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ascii="Microsoft YaHei UI" w:hAnsi="Microsoft YaHei UI" w:eastAsia="Microsoft YaHei UI" w:cs="宋体"/>
          <w:color w:val="3E3E3E"/>
          <w:spacing w:val="15"/>
          <w:kern w:val="0"/>
          <w:szCs w:val="21"/>
        </w:rPr>
      </w:pPr>
      <w:r>
        <w:rPr>
          <w:rFonts w:hint="eastAsia" w:ascii="宋体" w:hAnsi="宋体" w:eastAsia="宋体" w:cs="宋体"/>
          <w:b/>
          <w:bCs/>
          <w:color w:val="000000"/>
          <w:spacing w:val="15"/>
          <w:kern w:val="0"/>
          <w:sz w:val="24"/>
          <w:szCs w:val="24"/>
        </w:rPr>
        <w:t>南通大学</w:t>
      </w:r>
      <w:r>
        <w:rPr>
          <w:rFonts w:hint="eastAsia" w:ascii="宋体" w:hAnsi="宋体" w:eastAsia="宋体" w:cs="宋体"/>
          <w:b/>
          <w:bCs/>
          <w:color w:val="000000"/>
          <w:spacing w:val="15"/>
          <w:kern w:val="0"/>
          <w:sz w:val="24"/>
          <w:szCs w:val="24"/>
          <w:lang w:val="en-US" w:eastAsia="zh-CN"/>
        </w:rPr>
        <w:t>2021年秋</w:t>
      </w:r>
      <w:bookmarkStart w:id="0" w:name="_GoBack"/>
      <w:bookmarkEnd w:id="0"/>
      <w:r>
        <w:rPr>
          <w:rFonts w:hint="eastAsia" w:ascii="宋体" w:hAnsi="宋体" w:eastAsia="宋体" w:cs="宋体"/>
          <w:b/>
          <w:bCs/>
          <w:color w:val="000000"/>
          <w:spacing w:val="15"/>
          <w:kern w:val="0"/>
          <w:sz w:val="24"/>
          <w:szCs w:val="24"/>
          <w:lang w:val="en-US" w:eastAsia="zh-CN"/>
        </w:rPr>
        <w:t>学期校本部</w:t>
      </w:r>
      <w:r>
        <w:rPr>
          <w:rFonts w:hint="eastAsia" w:ascii="宋体" w:hAnsi="宋体" w:eastAsia="宋体" w:cs="宋体"/>
          <w:b/>
          <w:bCs/>
          <w:color w:val="000000"/>
          <w:spacing w:val="15"/>
          <w:kern w:val="0"/>
          <w:sz w:val="24"/>
          <w:szCs w:val="24"/>
        </w:rPr>
        <w:t>成教学生返校须知</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Microsoft YaHei UI" w:hAnsi="Microsoft YaHei UI" w:eastAsia="Microsoft YaHei UI" w:cs="宋体"/>
          <w:color w:val="3E3E3E"/>
          <w:spacing w:val="15"/>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仿宋" w:hAnsi="仿宋" w:eastAsia="仿宋" w:cs="宋体"/>
          <w:color w:val="3E3E3E"/>
          <w:spacing w:val="15"/>
          <w:kern w:val="0"/>
          <w:sz w:val="24"/>
          <w:szCs w:val="24"/>
        </w:rPr>
      </w:pPr>
      <w:r>
        <w:rPr>
          <w:rFonts w:hint="eastAsia" w:ascii="仿宋" w:hAnsi="仿宋" w:eastAsia="仿宋" w:cs="宋体"/>
          <w:color w:val="000000"/>
          <w:spacing w:val="15"/>
          <w:kern w:val="0"/>
          <w:sz w:val="24"/>
          <w:szCs w:val="24"/>
        </w:rPr>
        <w:t>亲爱的同学：您好！</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仿宋" w:hAnsi="仿宋" w:eastAsia="仿宋" w:cs="宋体"/>
          <w:color w:val="000000"/>
          <w:spacing w:val="15"/>
          <w:kern w:val="0"/>
          <w:sz w:val="24"/>
          <w:szCs w:val="24"/>
        </w:rPr>
      </w:pPr>
      <w:r>
        <w:rPr>
          <w:rFonts w:hint="eastAsia" w:ascii="仿宋" w:hAnsi="仿宋" w:eastAsia="仿宋" w:cs="宋体"/>
          <w:color w:val="000000"/>
          <w:spacing w:val="15"/>
          <w:kern w:val="0"/>
          <w:sz w:val="24"/>
          <w:szCs w:val="24"/>
          <w:lang w:eastAsia="zh-CN"/>
        </w:rPr>
        <w:t>根据教学工作安排的需要，</w:t>
      </w:r>
      <w:r>
        <w:rPr>
          <w:rFonts w:hint="eastAsia" w:ascii="仿宋" w:hAnsi="仿宋" w:eastAsia="仿宋" w:cs="宋体"/>
          <w:color w:val="000000"/>
          <w:spacing w:val="15"/>
          <w:kern w:val="0"/>
          <w:sz w:val="24"/>
          <w:szCs w:val="24"/>
        </w:rPr>
        <w:t>自20</w:t>
      </w:r>
      <w:r>
        <w:rPr>
          <w:rFonts w:hint="eastAsia" w:ascii="仿宋" w:hAnsi="仿宋" w:eastAsia="仿宋" w:cs="宋体"/>
          <w:color w:val="000000"/>
          <w:spacing w:val="15"/>
          <w:kern w:val="0"/>
          <w:sz w:val="24"/>
          <w:szCs w:val="24"/>
          <w:lang w:val="en-US" w:eastAsia="zh-CN"/>
        </w:rPr>
        <w:t>21</w:t>
      </w:r>
      <w:r>
        <w:rPr>
          <w:rFonts w:hint="eastAsia" w:ascii="仿宋" w:hAnsi="仿宋" w:eastAsia="仿宋" w:cs="宋体"/>
          <w:color w:val="000000"/>
          <w:spacing w:val="15"/>
          <w:kern w:val="0"/>
          <w:sz w:val="24"/>
          <w:szCs w:val="24"/>
        </w:rPr>
        <w:t>年</w:t>
      </w:r>
      <w:r>
        <w:rPr>
          <w:rFonts w:hint="eastAsia" w:ascii="仿宋" w:hAnsi="仿宋" w:eastAsia="仿宋" w:cs="宋体"/>
          <w:color w:val="000000"/>
          <w:spacing w:val="15"/>
          <w:kern w:val="0"/>
          <w:sz w:val="24"/>
          <w:szCs w:val="24"/>
          <w:lang w:val="en-US" w:eastAsia="zh-CN"/>
        </w:rPr>
        <w:t>10</w:t>
      </w:r>
      <w:r>
        <w:rPr>
          <w:rFonts w:hint="eastAsia" w:ascii="仿宋" w:hAnsi="仿宋" w:eastAsia="仿宋" w:cs="宋体"/>
          <w:color w:val="000000"/>
          <w:spacing w:val="15"/>
          <w:kern w:val="0"/>
          <w:sz w:val="24"/>
          <w:szCs w:val="24"/>
        </w:rPr>
        <w:t>月1</w:t>
      </w:r>
      <w:r>
        <w:rPr>
          <w:rFonts w:hint="eastAsia" w:ascii="仿宋" w:hAnsi="仿宋" w:eastAsia="仿宋" w:cs="宋体"/>
          <w:color w:val="000000"/>
          <w:spacing w:val="15"/>
          <w:kern w:val="0"/>
          <w:sz w:val="24"/>
          <w:szCs w:val="24"/>
          <w:lang w:val="en-US" w:eastAsia="zh-CN"/>
        </w:rPr>
        <w:t>6</w:t>
      </w:r>
      <w:r>
        <w:rPr>
          <w:rFonts w:hint="eastAsia" w:ascii="仿宋" w:hAnsi="仿宋" w:eastAsia="仿宋" w:cs="宋体"/>
          <w:color w:val="000000"/>
          <w:spacing w:val="15"/>
          <w:kern w:val="0"/>
          <w:sz w:val="24"/>
          <w:szCs w:val="24"/>
        </w:rPr>
        <w:t>日起，将安排</w:t>
      </w:r>
      <w:r>
        <w:rPr>
          <w:rFonts w:hint="eastAsia" w:ascii="仿宋" w:hAnsi="仿宋" w:eastAsia="仿宋" w:cs="宋体"/>
          <w:color w:val="000000"/>
          <w:spacing w:val="15"/>
          <w:kern w:val="0"/>
          <w:sz w:val="24"/>
          <w:szCs w:val="24"/>
          <w:lang w:eastAsia="zh-CN"/>
        </w:rPr>
        <w:t>我校校本部成教学生分批返校参加线下学习</w:t>
      </w:r>
      <w:r>
        <w:rPr>
          <w:rFonts w:hint="eastAsia" w:ascii="仿宋" w:hAnsi="仿宋" w:eastAsia="仿宋" w:cs="宋体"/>
          <w:color w:val="000000"/>
          <w:spacing w:val="15"/>
          <w:kern w:val="0"/>
          <w:sz w:val="24"/>
          <w:szCs w:val="24"/>
        </w:rPr>
        <w:t>。为保</w:t>
      </w:r>
      <w:r>
        <w:rPr>
          <w:rFonts w:hint="eastAsia" w:ascii="仿宋" w:hAnsi="仿宋" w:eastAsia="仿宋" w:cs="宋体"/>
          <w:color w:val="000000"/>
          <w:spacing w:val="15"/>
          <w:kern w:val="0"/>
          <w:sz w:val="24"/>
          <w:szCs w:val="24"/>
          <w:lang w:eastAsia="zh-CN"/>
        </w:rPr>
        <w:t>证返校工作</w:t>
      </w:r>
      <w:r>
        <w:rPr>
          <w:rFonts w:hint="eastAsia" w:ascii="仿宋" w:hAnsi="仿宋" w:eastAsia="仿宋" w:cs="宋体"/>
          <w:color w:val="000000"/>
          <w:spacing w:val="15"/>
          <w:kern w:val="0"/>
          <w:sz w:val="24"/>
          <w:szCs w:val="24"/>
        </w:rPr>
        <w:t>安全、平稳、有序地</w:t>
      </w:r>
      <w:r>
        <w:rPr>
          <w:rFonts w:hint="eastAsia" w:ascii="仿宋" w:hAnsi="仿宋" w:eastAsia="仿宋" w:cs="宋体"/>
          <w:color w:val="000000"/>
          <w:spacing w:val="15"/>
          <w:kern w:val="0"/>
          <w:sz w:val="24"/>
          <w:szCs w:val="24"/>
          <w:lang w:eastAsia="zh-CN"/>
        </w:rPr>
        <w:t>进行</w:t>
      </w:r>
      <w:r>
        <w:rPr>
          <w:rFonts w:hint="eastAsia" w:ascii="仿宋" w:hAnsi="仿宋" w:eastAsia="仿宋" w:cs="宋体"/>
          <w:color w:val="000000"/>
          <w:spacing w:val="15"/>
          <w:kern w:val="0"/>
          <w:sz w:val="24"/>
          <w:szCs w:val="24"/>
        </w:rPr>
        <w:t>，现将有关事项告知如下：</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宋体"/>
          <w:b/>
          <w:bCs/>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kern w:val="0"/>
          <w:sz w:val="24"/>
          <w:szCs w:val="24"/>
        </w:rPr>
      </w:pPr>
      <w:r>
        <w:rPr>
          <w:rFonts w:hint="eastAsia" w:ascii="仿宋" w:hAnsi="仿宋" w:eastAsia="仿宋" w:cs="宋体"/>
          <w:b/>
          <w:bCs/>
          <w:color w:val="000000"/>
          <w:kern w:val="0"/>
          <w:sz w:val="24"/>
          <w:szCs w:val="24"/>
        </w:rPr>
        <w:t>返校时间安排</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仿宋" w:hAnsi="仿宋" w:eastAsia="仿宋" w:cs="宋体"/>
          <w:color w:val="000000"/>
          <w:spacing w:val="15"/>
          <w:kern w:val="0"/>
          <w:sz w:val="24"/>
          <w:szCs w:val="24"/>
          <w:lang w:eastAsia="zh-CN"/>
        </w:rPr>
      </w:pPr>
      <w:r>
        <w:rPr>
          <w:rFonts w:hint="eastAsia" w:ascii="仿宋" w:hAnsi="仿宋" w:eastAsia="仿宋" w:cs="宋体"/>
          <w:color w:val="000000"/>
          <w:spacing w:val="15"/>
          <w:kern w:val="0"/>
          <w:sz w:val="24"/>
          <w:szCs w:val="24"/>
          <w:lang w:eastAsia="zh-CN"/>
        </w:rPr>
        <w:t>请按照《关于做好202</w:t>
      </w:r>
      <w:r>
        <w:rPr>
          <w:rFonts w:hint="eastAsia" w:ascii="仿宋" w:hAnsi="仿宋" w:eastAsia="仿宋" w:cs="宋体"/>
          <w:color w:val="000000"/>
          <w:spacing w:val="15"/>
          <w:kern w:val="0"/>
          <w:sz w:val="24"/>
          <w:szCs w:val="24"/>
          <w:lang w:val="en-US" w:eastAsia="zh-CN"/>
        </w:rPr>
        <w:t>1</w:t>
      </w:r>
      <w:r>
        <w:rPr>
          <w:rFonts w:hint="eastAsia" w:ascii="仿宋" w:hAnsi="仿宋" w:eastAsia="仿宋" w:cs="宋体"/>
          <w:color w:val="000000"/>
          <w:spacing w:val="15"/>
          <w:kern w:val="0"/>
          <w:sz w:val="24"/>
          <w:szCs w:val="24"/>
          <w:lang w:eastAsia="zh-CN"/>
        </w:rPr>
        <w:t>年秋学期成人教育线下教学工作的通知》</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仿宋" w:hAnsi="仿宋" w:eastAsia="仿宋" w:cs="宋体"/>
          <w:color w:val="000000"/>
          <w:spacing w:val="15"/>
          <w:kern w:val="0"/>
          <w:sz w:val="24"/>
          <w:szCs w:val="24"/>
          <w:lang w:val="en-US" w:eastAsia="zh-CN"/>
        </w:rPr>
      </w:pPr>
      <w:r>
        <w:rPr>
          <w:rFonts w:hint="eastAsia" w:ascii="仿宋" w:hAnsi="仿宋" w:eastAsia="仿宋" w:cs="宋体"/>
          <w:color w:val="000000"/>
          <w:spacing w:val="15"/>
          <w:kern w:val="0"/>
          <w:sz w:val="24"/>
          <w:szCs w:val="24"/>
          <w:lang w:eastAsia="zh-CN"/>
        </w:rPr>
        <w:t>要求，各学院提前做好返校人员</w:t>
      </w:r>
      <w:r>
        <w:rPr>
          <w:rFonts w:hint="eastAsia" w:ascii="仿宋" w:hAnsi="仿宋" w:eastAsia="仿宋" w:cs="宋体"/>
          <w:color w:val="000000"/>
          <w:spacing w:val="15"/>
          <w:kern w:val="0"/>
          <w:sz w:val="24"/>
          <w:szCs w:val="24"/>
          <w:lang w:val="en-US" w:eastAsia="zh-CN"/>
        </w:rPr>
        <w:t>14天内的</w:t>
      </w:r>
      <w:r>
        <w:rPr>
          <w:rFonts w:hint="eastAsia" w:ascii="仿宋" w:hAnsi="仿宋" w:eastAsia="仿宋" w:cs="宋体"/>
          <w:color w:val="000000"/>
          <w:spacing w:val="15"/>
          <w:kern w:val="0"/>
          <w:sz w:val="24"/>
          <w:szCs w:val="24"/>
          <w:lang w:eastAsia="zh-CN"/>
        </w:rPr>
        <w:t>健康信息审核，并</w:t>
      </w:r>
      <w:r>
        <w:rPr>
          <w:rFonts w:hint="eastAsia" w:ascii="仿宋" w:hAnsi="仿宋" w:eastAsia="仿宋" w:cs="宋体"/>
          <w:color w:val="000000"/>
          <w:spacing w:val="15"/>
          <w:kern w:val="0"/>
          <w:sz w:val="24"/>
          <w:szCs w:val="24"/>
          <w:lang w:val="en-US" w:eastAsia="zh-CN"/>
        </w:rPr>
        <w:t>于开课前一周内将线下教学开课时间安排报继续教育学院备案。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宋体"/>
          <w:b/>
          <w:bCs/>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kern w:val="0"/>
          <w:sz w:val="24"/>
          <w:szCs w:val="24"/>
        </w:rPr>
      </w:pPr>
      <w:r>
        <w:rPr>
          <w:rFonts w:hint="eastAsia" w:ascii="仿宋" w:hAnsi="仿宋" w:eastAsia="仿宋" w:cs="宋体"/>
          <w:b/>
          <w:bCs/>
          <w:color w:val="000000"/>
          <w:kern w:val="0"/>
          <w:sz w:val="24"/>
          <w:szCs w:val="24"/>
        </w:rPr>
        <w:t>注意事项</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kern w:val="0"/>
          <w:sz w:val="24"/>
          <w:szCs w:val="24"/>
        </w:rPr>
      </w:pPr>
      <w:r>
        <w:rPr>
          <w:rFonts w:ascii="仿宋" w:hAnsi="仿宋" w:eastAsia="仿宋" w:cs="宋体"/>
          <w:b/>
          <w:bCs/>
          <w:kern w:val="0"/>
          <w:sz w:val="24"/>
          <w:szCs w:val="24"/>
        </w:rPr>
        <w:t>一</w:t>
      </w:r>
      <w:r>
        <w:rPr>
          <w:rFonts w:hint="eastAsia" w:ascii="仿宋" w:hAnsi="仿宋" w:eastAsia="仿宋" w:cs="宋体"/>
          <w:b/>
          <w:bCs/>
          <w:kern w:val="0"/>
          <w:sz w:val="24"/>
          <w:szCs w:val="24"/>
        </w:rPr>
        <w:t>、</w:t>
      </w:r>
      <w:r>
        <w:rPr>
          <w:rFonts w:ascii="仿宋" w:hAnsi="仿宋" w:eastAsia="仿宋" w:cs="宋体"/>
          <w:b/>
          <w:bCs/>
          <w:kern w:val="0"/>
          <w:sz w:val="24"/>
          <w:szCs w:val="24"/>
        </w:rPr>
        <w:t>返校前</w:t>
      </w:r>
    </w:p>
    <w:p>
      <w:pPr>
        <w:keepNext w:val="0"/>
        <w:keepLines w:val="0"/>
        <w:pageBreakBefore w:val="0"/>
        <w:widowControl/>
        <w:shd w:val="clear" w:color="auto" w:fill="FFFFFF"/>
        <w:kinsoku/>
        <w:wordWrap/>
        <w:overflowPunct/>
        <w:topLinePunct w:val="0"/>
        <w:autoSpaceDE/>
        <w:autoSpaceDN/>
        <w:bidi w:val="0"/>
        <w:adjustRightInd/>
        <w:snapToGrid/>
        <w:spacing w:after="150" w:line="400" w:lineRule="exact"/>
        <w:jc w:val="left"/>
        <w:textAlignment w:val="auto"/>
        <w:rPr>
          <w:rFonts w:hint="eastAsia" w:ascii="华文仿宋" w:hAnsi="华文仿宋" w:eastAsia="华文仿宋" w:cs="宋体"/>
          <w:b/>
          <w:bCs/>
          <w:kern w:val="0"/>
          <w:sz w:val="24"/>
          <w:szCs w:val="24"/>
          <w:lang w:val="en-US" w:eastAsia="zh-CN"/>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00" w:lineRule="exact"/>
        <w:jc w:val="left"/>
        <w:textAlignment w:val="auto"/>
        <w:rPr>
          <w:rFonts w:hint="eastAsia" w:ascii="华文仿宋" w:hAnsi="华文仿宋" w:eastAsia="华文仿宋" w:cs="宋体"/>
          <w:b/>
          <w:bCs/>
          <w:kern w:val="0"/>
          <w:sz w:val="24"/>
          <w:szCs w:val="24"/>
          <w:lang w:val="en-US" w:eastAsia="zh-CN"/>
        </w:rPr>
      </w:pPr>
      <w:r>
        <w:rPr>
          <w:rFonts w:hint="eastAsia" w:ascii="华文仿宋" w:hAnsi="华文仿宋" w:eastAsia="华文仿宋" w:cs="宋体"/>
          <w:b/>
          <w:bCs/>
          <w:kern w:val="0"/>
          <w:sz w:val="24"/>
          <w:szCs w:val="24"/>
          <w:lang w:val="en-US" w:eastAsia="zh-CN"/>
        </w:rPr>
        <w:t>掌握防控知识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540" w:firstLineChars="200"/>
        <w:jc w:val="left"/>
        <w:textAlignment w:val="auto"/>
        <w:rPr>
          <w:rFonts w:hint="eastAsia" w:ascii="仿宋" w:hAnsi="仿宋" w:eastAsia="仿宋" w:cs="宋体"/>
          <w:color w:val="3E3E3E"/>
          <w:spacing w:val="15"/>
          <w:kern w:val="0"/>
          <w:sz w:val="24"/>
          <w:szCs w:val="24"/>
        </w:rPr>
      </w:pPr>
      <w:r>
        <w:rPr>
          <w:rFonts w:hint="eastAsia" w:ascii="仿宋" w:hAnsi="仿宋" w:eastAsia="仿宋" w:cs="宋体"/>
          <w:color w:val="000000"/>
          <w:spacing w:val="15"/>
          <w:kern w:val="0"/>
          <w:sz w:val="24"/>
          <w:szCs w:val="24"/>
        </w:rPr>
        <w:t>利用江苏高校疫情防控培训平台</w:t>
      </w:r>
      <w:r>
        <w:rPr>
          <w:rFonts w:hint="eastAsia" w:ascii="仿宋" w:hAnsi="仿宋" w:eastAsia="仿宋" w:cs="宋体"/>
          <w:color w:val="000000"/>
          <w:spacing w:val="15"/>
          <w:kern w:val="0"/>
          <w:sz w:val="21"/>
          <w:szCs w:val="21"/>
        </w:rPr>
        <w:t>（http://wmooc.icourses.cn/js2020.html）</w:t>
      </w:r>
      <w:r>
        <w:rPr>
          <w:rFonts w:hint="eastAsia" w:ascii="仿宋" w:hAnsi="仿宋" w:eastAsia="仿宋" w:cs="宋体"/>
          <w:color w:val="000000"/>
          <w:spacing w:val="15"/>
          <w:kern w:val="0"/>
          <w:sz w:val="24"/>
          <w:szCs w:val="24"/>
        </w:rPr>
        <w:t>和学院网站、微信公众号新冠疫情防控专栏，学习、了解</w:t>
      </w:r>
      <w:r>
        <w:rPr>
          <w:rFonts w:hint="eastAsia" w:ascii="仿宋" w:hAnsi="仿宋" w:eastAsia="仿宋" w:cs="宋体"/>
          <w:color w:val="000000"/>
          <w:spacing w:val="15"/>
          <w:kern w:val="0"/>
          <w:sz w:val="24"/>
          <w:szCs w:val="24"/>
          <w:lang w:eastAsia="zh-CN"/>
        </w:rPr>
        <w:t>防疫知识和防控最新要求</w:t>
      </w:r>
      <w:r>
        <w:rPr>
          <w:rFonts w:hint="eastAsia" w:ascii="仿宋" w:hAnsi="仿宋" w:eastAsia="仿宋" w:cs="宋体"/>
          <w:color w:val="000000"/>
          <w:spacing w:val="15"/>
          <w:kern w:val="0"/>
          <w:sz w:val="24"/>
          <w:szCs w:val="24"/>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150" w:line="400" w:lineRule="exact"/>
        <w:ind w:left="0" w:leftChars="0" w:firstLine="0" w:firstLineChars="0"/>
        <w:jc w:val="left"/>
        <w:textAlignment w:val="auto"/>
        <w:rPr>
          <w:rFonts w:hint="eastAsia" w:ascii="华文仿宋" w:hAnsi="华文仿宋" w:eastAsia="华文仿宋" w:cs="宋体"/>
          <w:b/>
          <w:bCs/>
          <w:kern w:val="0"/>
          <w:sz w:val="24"/>
          <w:szCs w:val="24"/>
          <w:lang w:val="en-US" w:eastAsia="zh-CN"/>
        </w:rPr>
      </w:pPr>
      <w:r>
        <w:rPr>
          <w:rFonts w:hint="eastAsia" w:ascii="华文仿宋" w:hAnsi="华文仿宋" w:eastAsia="华文仿宋" w:cs="宋体"/>
          <w:b/>
          <w:bCs/>
          <w:kern w:val="0"/>
          <w:sz w:val="24"/>
          <w:szCs w:val="24"/>
          <w:lang w:val="en-US" w:eastAsia="zh-CN"/>
        </w:rPr>
        <w:t>填报健康信息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150" w:line="400" w:lineRule="exact"/>
        <w:ind w:leftChars="0" w:firstLine="480" w:firstLineChars="200"/>
        <w:jc w:val="left"/>
        <w:textAlignment w:val="auto"/>
        <w:rPr>
          <w:rFonts w:hint="eastAsia" w:ascii="华文仿宋" w:hAnsi="华文仿宋" w:eastAsia="华文仿宋" w:cs="宋体"/>
          <w:kern w:val="0"/>
          <w:sz w:val="24"/>
          <w:szCs w:val="24"/>
          <w:lang w:val="en-US" w:eastAsia="zh-CN"/>
        </w:rPr>
      </w:pPr>
      <w:r>
        <w:rPr>
          <w:rFonts w:hint="eastAsia" w:ascii="华文仿宋" w:hAnsi="华文仿宋" w:eastAsia="华文仿宋" w:cs="宋体"/>
          <w:kern w:val="0"/>
          <w:sz w:val="24"/>
          <w:szCs w:val="24"/>
        </w:rPr>
        <w:t>学生应加强各项防控制度与要求学习，保持良好卫生习惯，主动接种疫苗，进行核酸检测，</w:t>
      </w:r>
      <w:r>
        <w:rPr>
          <w:rFonts w:hint="eastAsia" w:ascii="华文仿宋" w:hAnsi="华文仿宋" w:eastAsia="华文仿宋" w:cs="宋体"/>
          <w:b/>
          <w:color w:val="FF0000"/>
          <w:kern w:val="0"/>
          <w:sz w:val="24"/>
          <w:szCs w:val="24"/>
          <w:u w:val="single"/>
        </w:rPr>
        <w:t>提前报备个人信息</w:t>
      </w:r>
      <w:r>
        <w:rPr>
          <w:rFonts w:hint="eastAsia" w:ascii="华文仿宋" w:hAnsi="华文仿宋" w:eastAsia="华文仿宋" w:cs="宋体"/>
          <w:kern w:val="0"/>
          <w:sz w:val="24"/>
          <w:szCs w:val="24"/>
        </w:rPr>
        <w:t>。从</w:t>
      </w:r>
      <w:r>
        <w:rPr>
          <w:rFonts w:hint="eastAsia" w:ascii="华文仿宋" w:hAnsi="华文仿宋" w:eastAsia="华文仿宋" w:cs="宋体"/>
          <w:b/>
          <w:bCs/>
          <w:color w:val="FF0000"/>
          <w:kern w:val="0"/>
          <w:sz w:val="24"/>
          <w:szCs w:val="24"/>
          <w:lang w:eastAsia="zh-CN"/>
        </w:rPr>
        <w:t>返校</w:t>
      </w:r>
      <w:r>
        <w:rPr>
          <w:rFonts w:hint="eastAsia" w:ascii="华文仿宋" w:hAnsi="华文仿宋" w:eastAsia="华文仿宋" w:cs="宋体"/>
          <w:b/>
          <w:bCs/>
          <w:color w:val="FF0000"/>
          <w:kern w:val="0"/>
          <w:sz w:val="24"/>
          <w:szCs w:val="24"/>
        </w:rPr>
        <w:t>前</w:t>
      </w:r>
      <w:r>
        <w:rPr>
          <w:rFonts w:hint="eastAsia" w:ascii="华文仿宋" w:hAnsi="华文仿宋" w:eastAsia="华文仿宋" w:cs="宋体"/>
          <w:b/>
          <w:bCs/>
          <w:color w:val="FF0000"/>
          <w:kern w:val="0"/>
          <w:sz w:val="24"/>
          <w:szCs w:val="24"/>
          <w:lang w:val="en-US" w:eastAsia="zh-CN"/>
        </w:rPr>
        <w:t>14</w:t>
      </w:r>
      <w:r>
        <w:rPr>
          <w:rFonts w:hint="eastAsia" w:ascii="华文仿宋" w:hAnsi="华文仿宋" w:eastAsia="华文仿宋" w:cs="宋体"/>
          <w:b/>
          <w:bCs/>
          <w:color w:val="FF0000"/>
          <w:kern w:val="0"/>
          <w:sz w:val="24"/>
          <w:szCs w:val="24"/>
        </w:rPr>
        <w:t>天起</w:t>
      </w:r>
      <w:r>
        <w:rPr>
          <w:rFonts w:hint="eastAsia" w:ascii="华文仿宋" w:hAnsi="华文仿宋" w:eastAsia="华文仿宋" w:cs="宋体"/>
          <w:kern w:val="0"/>
          <w:sz w:val="24"/>
          <w:szCs w:val="24"/>
        </w:rPr>
        <w:t>，</w:t>
      </w:r>
      <w:r>
        <w:rPr>
          <w:rFonts w:hint="eastAsia" w:ascii="华文仿宋" w:hAnsi="华文仿宋" w:eastAsia="华文仿宋" w:cs="宋体"/>
          <w:kern w:val="0"/>
          <w:sz w:val="24"/>
          <w:szCs w:val="24"/>
          <w:lang w:eastAsia="zh-CN"/>
        </w:rPr>
        <w:t>不离开居住地，返校前</w:t>
      </w:r>
      <w:r>
        <w:rPr>
          <w:rFonts w:hint="eastAsia" w:ascii="华文仿宋" w:hAnsi="华文仿宋" w:eastAsia="华文仿宋" w:cs="宋体"/>
          <w:kern w:val="0"/>
          <w:sz w:val="24"/>
          <w:szCs w:val="24"/>
          <w:lang w:val="en-US" w:eastAsia="zh-CN"/>
        </w:rPr>
        <w:t>21天，</w:t>
      </w:r>
      <w:r>
        <w:rPr>
          <w:rFonts w:hint="eastAsia" w:ascii="华文仿宋" w:hAnsi="华文仿宋" w:eastAsia="华文仿宋" w:cs="宋体"/>
          <w:kern w:val="0"/>
          <w:sz w:val="24"/>
          <w:szCs w:val="24"/>
          <w:lang w:eastAsia="zh-CN"/>
        </w:rPr>
        <w:t>无</w:t>
      </w:r>
      <w:r>
        <w:rPr>
          <w:rFonts w:hint="eastAsia" w:ascii="华文仿宋" w:hAnsi="华文仿宋" w:eastAsia="华文仿宋" w:cs="宋体"/>
          <w:kern w:val="0"/>
          <w:sz w:val="24"/>
          <w:szCs w:val="24"/>
        </w:rPr>
        <w:t>前往国内疫情中高风险地区</w:t>
      </w:r>
      <w:r>
        <w:rPr>
          <w:rFonts w:hint="eastAsia" w:ascii="华文仿宋" w:hAnsi="华文仿宋" w:eastAsia="华文仿宋" w:cs="宋体"/>
          <w:kern w:val="0"/>
          <w:sz w:val="24"/>
          <w:szCs w:val="24"/>
          <w:lang w:eastAsia="zh-CN"/>
        </w:rPr>
        <w:t>、</w:t>
      </w:r>
      <w:r>
        <w:rPr>
          <w:rFonts w:hint="eastAsia" w:ascii="华文仿宋" w:hAnsi="华文仿宋" w:eastAsia="华文仿宋" w:cs="宋体"/>
          <w:kern w:val="0"/>
          <w:sz w:val="24"/>
          <w:szCs w:val="24"/>
        </w:rPr>
        <w:t>出国</w:t>
      </w:r>
      <w:r>
        <w:rPr>
          <w:rFonts w:ascii="华文仿宋" w:hAnsi="华文仿宋" w:eastAsia="华文仿宋" w:cs="宋体"/>
          <w:kern w:val="0"/>
          <w:sz w:val="24"/>
          <w:szCs w:val="24"/>
        </w:rPr>
        <w:t>(</w:t>
      </w:r>
      <w:r>
        <w:rPr>
          <w:rFonts w:hint="eastAsia" w:ascii="华文仿宋" w:hAnsi="华文仿宋" w:eastAsia="华文仿宋" w:cs="宋体"/>
          <w:kern w:val="0"/>
          <w:sz w:val="24"/>
          <w:szCs w:val="24"/>
        </w:rPr>
        <w:t>境</w:t>
      </w:r>
      <w:r>
        <w:rPr>
          <w:rFonts w:ascii="华文仿宋" w:hAnsi="华文仿宋" w:eastAsia="华文仿宋" w:cs="宋体"/>
          <w:kern w:val="0"/>
          <w:sz w:val="24"/>
          <w:szCs w:val="24"/>
        </w:rPr>
        <w:t>)</w:t>
      </w:r>
      <w:r>
        <w:rPr>
          <w:rFonts w:hint="eastAsia" w:ascii="华文仿宋" w:hAnsi="华文仿宋" w:eastAsia="华文仿宋" w:cs="宋体"/>
          <w:kern w:val="0"/>
          <w:sz w:val="24"/>
          <w:szCs w:val="24"/>
          <w:lang w:eastAsia="zh-CN"/>
        </w:rPr>
        <w:t>旅居史</w:t>
      </w:r>
      <w:r>
        <w:rPr>
          <w:rFonts w:hint="eastAsia" w:ascii="华文仿宋" w:hAnsi="华文仿宋" w:eastAsia="华文仿宋" w:cs="宋体"/>
          <w:kern w:val="0"/>
          <w:sz w:val="24"/>
          <w:szCs w:val="24"/>
        </w:rPr>
        <w:t>，避免有违健康、防疫的一切活动</w:t>
      </w:r>
      <w:r>
        <w:rPr>
          <w:rFonts w:hint="eastAsia" w:ascii="华文仿宋" w:hAnsi="华文仿宋" w:eastAsia="华文仿宋" w:cs="宋体"/>
          <w:kern w:val="0"/>
          <w:sz w:val="24"/>
          <w:szCs w:val="24"/>
          <w:lang w:eastAsia="zh-CN"/>
        </w:rPr>
        <w:t>（</w:t>
      </w:r>
      <w:r>
        <w:rPr>
          <w:rFonts w:hint="eastAsia" w:ascii="华文仿宋" w:hAnsi="华文仿宋" w:eastAsia="华文仿宋" w:cs="宋体"/>
          <w:kern w:val="0"/>
          <w:sz w:val="24"/>
          <w:szCs w:val="24"/>
          <w:lang w:val="en-US" w:eastAsia="zh-CN"/>
        </w:rPr>
        <w:t>因个人原因所引起的疫情防控风险需承担法律责任）</w:t>
      </w:r>
      <w:r>
        <w:rPr>
          <w:rFonts w:hint="eastAsia" w:ascii="华文仿宋" w:hAnsi="华文仿宋" w:eastAsia="华文仿宋" w:cs="宋体"/>
          <w:kern w:val="0"/>
          <w:sz w:val="24"/>
          <w:szCs w:val="24"/>
          <w:lang w:eastAsia="zh-CN"/>
        </w:rPr>
        <w:t>。</w:t>
      </w:r>
      <w:r>
        <w:rPr>
          <w:rFonts w:hint="eastAsia" w:ascii="华文仿宋" w:hAnsi="华文仿宋" w:eastAsia="华文仿宋" w:cs="宋体"/>
          <w:kern w:val="0"/>
          <w:sz w:val="24"/>
          <w:szCs w:val="24"/>
          <w:lang w:val="en-US" w:eastAsia="zh-CN"/>
        </w:rPr>
        <w:t>须于</w:t>
      </w:r>
      <w:r>
        <w:rPr>
          <w:rFonts w:hint="eastAsia" w:ascii="华文仿宋" w:hAnsi="华文仿宋" w:eastAsia="华文仿宋" w:cs="宋体"/>
          <w:b/>
          <w:bCs/>
          <w:color w:val="FF0000"/>
          <w:kern w:val="0"/>
          <w:sz w:val="24"/>
          <w:szCs w:val="24"/>
          <w:lang w:val="en-US" w:eastAsia="zh-CN"/>
        </w:rPr>
        <w:t>开课前14天起</w:t>
      </w:r>
      <w:r>
        <w:rPr>
          <w:rFonts w:hint="eastAsia" w:ascii="华文仿宋" w:hAnsi="华文仿宋" w:eastAsia="华文仿宋" w:cs="宋体"/>
          <w:kern w:val="0"/>
          <w:sz w:val="24"/>
          <w:szCs w:val="24"/>
          <w:lang w:val="en-US" w:eastAsia="zh-CN"/>
        </w:rPr>
        <w:t>在</w:t>
      </w:r>
      <w:r>
        <w:rPr>
          <w:rFonts w:hint="eastAsia" w:ascii="华文仿宋" w:hAnsi="华文仿宋" w:eastAsia="华文仿宋" w:cs="宋体"/>
          <w:b/>
          <w:bCs/>
          <w:color w:val="FF0000"/>
          <w:kern w:val="0"/>
          <w:sz w:val="24"/>
          <w:szCs w:val="24"/>
          <w:lang w:val="en-US" w:eastAsia="zh-CN"/>
        </w:rPr>
        <w:t>“其他人员健康数据管理系统”</w:t>
      </w:r>
      <w:r>
        <w:rPr>
          <w:rFonts w:hint="eastAsia" w:ascii="华文仿宋" w:hAnsi="华文仿宋" w:eastAsia="华文仿宋" w:cs="宋体"/>
          <w:kern w:val="0"/>
          <w:sz w:val="24"/>
          <w:szCs w:val="24"/>
          <w:lang w:val="en-US" w:eastAsia="zh-CN"/>
        </w:rPr>
        <w:t>上报每日健康信息。于进校前</w:t>
      </w:r>
      <w:r>
        <w:rPr>
          <w:rFonts w:hint="eastAsia" w:ascii="华文仿宋" w:hAnsi="华文仿宋" w:eastAsia="华文仿宋" w:cs="宋体"/>
          <w:color w:val="FF0000"/>
          <w:kern w:val="0"/>
          <w:sz w:val="24"/>
          <w:szCs w:val="24"/>
          <w:lang w:val="en-US" w:eastAsia="zh-CN"/>
        </w:rPr>
        <w:t>2天</w:t>
      </w:r>
      <w:r>
        <w:rPr>
          <w:rFonts w:hint="eastAsia" w:ascii="华文仿宋" w:hAnsi="华文仿宋" w:eastAsia="华文仿宋" w:cs="宋体"/>
          <w:kern w:val="0"/>
          <w:sz w:val="24"/>
          <w:szCs w:val="24"/>
          <w:lang w:val="en-US" w:eastAsia="zh-CN"/>
        </w:rPr>
        <w:t>将健康码、行程码、疫苗接种的截图、核酸检测情况（入校前48小时的检测报告），返校前14天的体温监测卡、承诺书等材料拍照在</w:t>
      </w:r>
      <w:r>
        <w:rPr>
          <w:rFonts w:hint="eastAsia" w:ascii="华文仿宋" w:hAnsi="华文仿宋" w:eastAsia="华文仿宋" w:cs="宋体"/>
          <w:b/>
          <w:bCs/>
          <w:color w:val="FF0000"/>
          <w:kern w:val="0"/>
          <w:sz w:val="24"/>
          <w:szCs w:val="24"/>
          <w:lang w:val="en-US" w:eastAsia="zh-CN"/>
        </w:rPr>
        <w:t>“其他人员健康数据管理系统”</w:t>
      </w:r>
      <w:r>
        <w:rPr>
          <w:rFonts w:hint="eastAsia" w:ascii="华文仿宋" w:hAnsi="华文仿宋" w:eastAsia="华文仿宋" w:cs="宋体"/>
          <w:kern w:val="0"/>
          <w:sz w:val="24"/>
          <w:szCs w:val="24"/>
          <w:lang w:val="en-US" w:eastAsia="zh-CN"/>
        </w:rPr>
        <w:t>中提交，否则将影响来校面授学习。</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华文仿宋" w:hAnsi="华文仿宋" w:eastAsia="华文仿宋" w:cs="宋体"/>
          <w:bCs/>
          <w:color w:val="333333"/>
          <w:spacing w:val="-10"/>
          <w:kern w:val="0"/>
          <w:szCs w:val="21"/>
        </w:rPr>
      </w:pPr>
      <w:r>
        <w:rPr>
          <w:rFonts w:ascii="华文仿宋" w:hAnsi="华文仿宋" w:eastAsia="华文仿宋" w:cs="宋体"/>
          <w:b/>
          <w:bCs/>
          <w:color w:val="333333"/>
          <w:spacing w:val="-10"/>
          <w:kern w:val="0"/>
          <w:szCs w:val="21"/>
        </w:rPr>
        <w:t>特别提示：</w:t>
      </w:r>
      <w:r>
        <w:rPr>
          <w:rFonts w:hint="eastAsia" w:ascii="华文仿宋" w:hAnsi="华文仿宋" w:eastAsia="华文仿宋" w:cs="宋体"/>
          <w:bCs/>
          <w:color w:val="333333"/>
          <w:spacing w:val="-10"/>
          <w:kern w:val="0"/>
          <w:szCs w:val="21"/>
        </w:rPr>
        <w:t>对个人漏报、瞒报、谎报旅居史、健康监测等有关信息，违反疫情防控规章制度以及未经批准擅自提前返校的，一经查实，严肃处理，造成严重后果的，依法追究法律责任。</w:t>
      </w:r>
    </w:p>
    <w:p>
      <w:pPr>
        <w:keepNext w:val="0"/>
        <w:keepLines w:val="0"/>
        <w:pageBreakBefore w:val="0"/>
        <w:widowControl/>
        <w:kinsoku/>
        <w:wordWrap/>
        <w:overflowPunct/>
        <w:topLinePunct w:val="0"/>
        <w:autoSpaceDE/>
        <w:autoSpaceDN/>
        <w:bidi w:val="0"/>
        <w:adjustRightInd/>
        <w:snapToGrid/>
        <w:spacing w:beforeLines="50" w:line="400" w:lineRule="exact"/>
        <w:textAlignment w:val="auto"/>
        <w:rPr>
          <w:rFonts w:ascii="宋体" w:hAnsi="宋体" w:eastAsia="宋体" w:cs="宋体"/>
          <w:color w:val="333333"/>
          <w:kern w:val="0"/>
          <w:sz w:val="26"/>
          <w:szCs w:val="26"/>
        </w:rPr>
      </w:pPr>
      <w:r>
        <w:rPr>
          <w:rFonts w:hint="eastAsia" w:ascii="仿宋" w:hAnsi="仿宋" w:eastAsia="仿宋" w:cs="宋体"/>
          <w:b/>
          <w:bCs/>
          <w:color w:val="000000"/>
          <w:kern w:val="0"/>
          <w:sz w:val="24"/>
          <w:szCs w:val="24"/>
          <w:lang w:val="en-US" w:eastAsia="zh-CN"/>
        </w:rPr>
        <w:t>3.</w:t>
      </w:r>
      <w:r>
        <w:rPr>
          <w:rFonts w:hint="eastAsia" w:ascii="仿宋" w:hAnsi="仿宋" w:eastAsia="仿宋" w:cs="宋体"/>
          <w:b/>
          <w:bCs/>
          <w:color w:val="000000"/>
          <w:kern w:val="0"/>
          <w:sz w:val="24"/>
          <w:szCs w:val="24"/>
        </w:rPr>
        <w:t>返校条件</w:t>
      </w:r>
      <w:r>
        <w:rPr>
          <w:rFonts w:hint="eastAsia" w:ascii="微软雅黑" w:hAnsi="微软雅黑" w:eastAsia="微软雅黑" w:cs="宋体"/>
          <w:color w:val="070C12"/>
          <w:kern w:val="0"/>
          <w:sz w:val="18"/>
          <w:szCs w:val="18"/>
        </w:rPr>
        <w:t>（依据苏校防组〔2021〕29号文件、《高等学校新冠肺炎疫情防控技术方案（第四版）》</w:t>
      </w:r>
      <w:r>
        <w:rPr>
          <w:rFonts w:hint="eastAsia" w:ascii="微软雅黑" w:hAnsi="微软雅黑" w:eastAsia="微软雅黑" w:cs="宋体"/>
          <w:color w:val="070C12"/>
          <w:kern w:val="0"/>
          <w:sz w:val="18"/>
          <w:szCs w:val="18"/>
          <w:lang w:eastAsia="zh-CN"/>
        </w:rPr>
        <w:t>作部分改动</w:t>
      </w:r>
      <w:r>
        <w:rPr>
          <w:rFonts w:hint="eastAsia" w:ascii="微软雅黑" w:hAnsi="微软雅黑" w:eastAsia="微软雅黑" w:cs="宋体"/>
          <w:color w:val="070C12"/>
          <w:kern w:val="0"/>
          <w:sz w:val="18"/>
          <w:szCs w:val="18"/>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宋体"/>
          <w:color w:val="000000"/>
          <w:spacing w:val="15"/>
          <w:kern w:val="0"/>
          <w:sz w:val="24"/>
          <w:szCs w:val="24"/>
          <w:lang w:val="en-US" w:eastAsia="zh-CN"/>
        </w:rPr>
      </w:pPr>
      <w:r>
        <w:rPr>
          <w:rFonts w:hint="eastAsia" w:ascii="华文仿宋" w:hAnsi="华文仿宋" w:eastAsia="华文仿宋" w:cs="宋体"/>
          <w:kern w:val="0"/>
          <w:sz w:val="24"/>
          <w:szCs w:val="24"/>
          <w:lang w:val="en-US" w:eastAsia="zh-CN"/>
        </w:rPr>
        <w:t>1.学生居住地所在设区市今年以来一直为新冠肺炎疫情低风险地区，且返校前14天每日健康状况和活动轨迹监测无风险的，持无异常行程卡、乘车登机前48小时内核酸检测阴性证明返校。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华文仿宋" w:hAnsi="华文仿宋" w:eastAsia="华文仿宋" w:cs="宋体"/>
          <w:kern w:val="0"/>
          <w:sz w:val="24"/>
          <w:szCs w:val="24"/>
          <w:lang w:val="en-US" w:eastAsia="zh-CN"/>
        </w:rPr>
      </w:pPr>
      <w:r>
        <w:rPr>
          <w:rFonts w:hint="eastAsia" w:ascii="华文仿宋" w:hAnsi="华文仿宋" w:eastAsia="华文仿宋" w:cs="宋体"/>
          <w:kern w:val="0"/>
          <w:sz w:val="24"/>
          <w:szCs w:val="24"/>
          <w:lang w:val="en-US" w:eastAsia="zh-CN"/>
        </w:rPr>
        <w:t>2.中高风险地区所在设区市的学生暂缓返校；返校前21天内有中高风险地区旅居史的学生暂缓返校。曾为中高风险地区所在设区市待全域降为低风险地区满21天后，且返校前14天每日健康状况和活动轨迹监测无风险的学生，可持乘车登机前48小时内核酸检测阴性证明、苏康码绿码和无异常行程卡返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华文仿宋" w:hAnsi="华文仿宋" w:eastAsia="华文仿宋" w:cs="宋体"/>
          <w:kern w:val="0"/>
          <w:sz w:val="24"/>
          <w:szCs w:val="24"/>
          <w:lang w:val="en-US" w:eastAsia="zh-CN"/>
        </w:rPr>
      </w:pPr>
      <w:r>
        <w:rPr>
          <w:rFonts w:hint="eastAsia" w:ascii="华文仿宋" w:hAnsi="华文仿宋" w:eastAsia="华文仿宋" w:cs="宋体"/>
          <w:kern w:val="0"/>
          <w:sz w:val="24"/>
          <w:szCs w:val="24"/>
          <w:lang w:val="en-US" w:eastAsia="zh-CN"/>
        </w:rPr>
        <w:t>特别提醒：暂缓返校的学生一定要做好个人安全防护，主动向学院老师履行请假和报备手续，由学院安排后续学习任务。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华文仿宋" w:hAnsi="华文仿宋" w:eastAsia="华文仿宋" w:cs="宋体"/>
          <w:kern w:val="0"/>
          <w:sz w:val="24"/>
          <w:szCs w:val="24"/>
          <w:lang w:val="en-US" w:eastAsia="zh-CN"/>
        </w:rPr>
      </w:pPr>
      <w:r>
        <w:rPr>
          <w:rFonts w:hint="eastAsia" w:ascii="华文仿宋" w:hAnsi="华文仿宋" w:eastAsia="华文仿宋" w:cs="宋体"/>
          <w:kern w:val="0"/>
          <w:sz w:val="24"/>
          <w:szCs w:val="24"/>
          <w:lang w:val="en-US" w:eastAsia="zh-CN"/>
        </w:rPr>
        <w:t>3.参与支援一线疫情防控工作或志愿服务学生按属地要求进行必要的隔离观察和核酸检测，待符合要求后可申请返校。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华文仿宋" w:hAnsi="华文仿宋" w:eastAsia="华文仿宋" w:cs="宋体"/>
          <w:kern w:val="0"/>
          <w:sz w:val="24"/>
          <w:szCs w:val="24"/>
          <w:lang w:val="en-US" w:eastAsia="zh-CN"/>
        </w:rPr>
      </w:pPr>
      <w:r>
        <w:rPr>
          <w:rFonts w:hint="eastAsia" w:ascii="华文仿宋" w:hAnsi="华文仿宋" w:eastAsia="华文仿宋" w:cs="宋体"/>
          <w:kern w:val="0"/>
          <w:sz w:val="24"/>
          <w:szCs w:val="24"/>
          <w:lang w:val="en-US" w:eastAsia="zh-CN"/>
        </w:rPr>
        <w:t>4.境外学生未接到学校通知一律不返校，返校时按照我国相关政策要求接受管理。</w:t>
      </w:r>
    </w:p>
    <w:p>
      <w:pPr>
        <w:widowControl/>
        <w:shd w:val="clear" w:color="auto" w:fill="FFFFFF"/>
        <w:spacing w:line="360" w:lineRule="exact"/>
        <w:ind w:firstLine="526" w:firstLineChars="195"/>
        <w:rPr>
          <w:rFonts w:hint="eastAsia" w:ascii="华文仿宋" w:hAnsi="华文仿宋" w:eastAsia="华文仿宋" w:cs="宋体"/>
          <w:kern w:val="0"/>
          <w:sz w:val="24"/>
          <w:szCs w:val="24"/>
          <w:lang w:val="en-US" w:eastAsia="zh-CN"/>
        </w:rPr>
      </w:pPr>
      <w:r>
        <w:rPr>
          <w:rFonts w:hint="eastAsia" w:ascii="仿宋" w:hAnsi="仿宋" w:eastAsia="仿宋" w:cs="宋体"/>
          <w:color w:val="000000"/>
          <w:spacing w:val="15"/>
          <w:kern w:val="0"/>
          <w:sz w:val="24"/>
          <w:szCs w:val="24"/>
          <w:lang w:val="en-US" w:eastAsia="zh-CN"/>
        </w:rPr>
        <w:t>5.</w:t>
      </w:r>
      <w:r>
        <w:rPr>
          <w:rFonts w:hint="eastAsia" w:ascii="华文仿宋" w:hAnsi="华文仿宋" w:eastAsia="华文仿宋" w:cs="宋体"/>
          <w:kern w:val="0"/>
          <w:sz w:val="24"/>
          <w:szCs w:val="24"/>
          <w:lang w:val="en-US" w:eastAsia="zh-CN"/>
        </w:rPr>
        <w:t>因身体健康等特殊情况不能按照规定时间到校的学生，应向所在学院班主任和教务员老师报备并说明情况。</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default" w:ascii="仿宋" w:hAnsi="仿宋" w:eastAsia="仿宋" w:cs="宋体"/>
          <w:color w:val="000000"/>
          <w:spacing w:val="15"/>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宋体"/>
          <w:kern w:val="0"/>
          <w:sz w:val="24"/>
          <w:szCs w:val="24"/>
          <w:lang w:eastAsia="zh-CN"/>
        </w:rPr>
      </w:pPr>
      <w:r>
        <w:rPr>
          <w:rFonts w:hint="eastAsia" w:ascii="仿宋" w:hAnsi="仿宋" w:eastAsia="仿宋" w:cs="宋体"/>
          <w:b/>
          <w:bCs/>
          <w:kern w:val="0"/>
          <w:sz w:val="24"/>
          <w:szCs w:val="24"/>
          <w:lang w:eastAsia="zh-CN"/>
        </w:rPr>
        <w:t>二</w:t>
      </w:r>
      <w:r>
        <w:rPr>
          <w:rFonts w:hint="eastAsia" w:ascii="仿宋" w:hAnsi="仿宋" w:eastAsia="仿宋" w:cs="宋体"/>
          <w:b/>
          <w:bCs/>
          <w:kern w:val="0"/>
          <w:sz w:val="24"/>
          <w:szCs w:val="24"/>
        </w:rPr>
        <w:t>、</w:t>
      </w:r>
      <w:r>
        <w:rPr>
          <w:rFonts w:ascii="仿宋" w:hAnsi="仿宋" w:eastAsia="仿宋" w:cs="宋体"/>
          <w:b/>
          <w:bCs/>
          <w:kern w:val="0"/>
          <w:sz w:val="24"/>
          <w:szCs w:val="24"/>
        </w:rPr>
        <w:t>返校</w:t>
      </w:r>
      <w:r>
        <w:rPr>
          <w:rFonts w:hint="eastAsia" w:ascii="仿宋" w:hAnsi="仿宋" w:eastAsia="仿宋" w:cs="宋体"/>
          <w:b/>
          <w:bCs/>
          <w:kern w:val="0"/>
          <w:sz w:val="24"/>
          <w:szCs w:val="24"/>
          <w:lang w:eastAsia="zh-CN"/>
        </w:rPr>
        <w:t>中</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华文仿宋" w:hAnsi="华文仿宋" w:eastAsia="华文仿宋" w:cs="宋体"/>
          <w:bCs/>
          <w:color w:val="333333"/>
          <w:spacing w:val="-10"/>
          <w:kern w:val="0"/>
          <w:szCs w:val="21"/>
          <w:lang w:val="en-US" w:eastAsia="zh-CN"/>
        </w:rPr>
      </w:pPr>
      <w:r>
        <w:rPr>
          <w:rFonts w:hint="eastAsia" w:ascii="仿宋" w:hAnsi="仿宋" w:eastAsia="仿宋" w:cs="宋体"/>
          <w:b/>
          <w:bCs/>
          <w:color w:val="000000"/>
          <w:kern w:val="0"/>
          <w:sz w:val="24"/>
          <w:szCs w:val="24"/>
          <w:lang w:val="en-US" w:eastAsia="zh-CN"/>
        </w:rPr>
        <w:t>1.做好防护</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宋体"/>
          <w:b/>
          <w:bCs/>
          <w:color w:val="000000"/>
          <w:kern w:val="0"/>
          <w:sz w:val="24"/>
          <w:szCs w:val="24"/>
          <w:lang w:val="en-US" w:eastAsia="zh-CN"/>
        </w:rPr>
      </w:pPr>
      <w:r>
        <w:rPr>
          <w:rFonts w:hint="eastAsia" w:ascii="华文仿宋" w:hAnsi="华文仿宋" w:eastAsia="华文仿宋" w:cs="Times New Roman"/>
          <w:color w:val="333333"/>
          <w:kern w:val="0"/>
          <w:sz w:val="24"/>
          <w:szCs w:val="24"/>
        </w:rPr>
        <w:t>应全程佩戴口罩（一次性医用口罩或无呼吸阀</w:t>
      </w:r>
      <w:r>
        <w:rPr>
          <w:rFonts w:ascii="华文仿宋" w:hAnsi="华文仿宋" w:eastAsia="华文仿宋" w:cs="Times New Roman"/>
          <w:color w:val="333333"/>
          <w:kern w:val="0"/>
          <w:sz w:val="24"/>
          <w:szCs w:val="24"/>
        </w:rPr>
        <w:t>N95</w:t>
      </w:r>
      <w:r>
        <w:rPr>
          <w:rFonts w:hint="eastAsia" w:ascii="华文仿宋" w:hAnsi="华文仿宋" w:eastAsia="华文仿宋" w:cs="Times New Roman"/>
          <w:color w:val="333333"/>
          <w:kern w:val="0"/>
          <w:sz w:val="24"/>
          <w:szCs w:val="24"/>
        </w:rPr>
        <w:t>口罩），做好交通出行的防疫与安全保护</w:t>
      </w:r>
      <w:r>
        <w:rPr>
          <w:rFonts w:hint="eastAsia" w:ascii="华文仿宋" w:hAnsi="华文仿宋" w:eastAsia="华文仿宋" w:cs="Times New Roman"/>
          <w:color w:val="333333"/>
          <w:kern w:val="0"/>
          <w:sz w:val="24"/>
          <w:szCs w:val="24"/>
          <w:lang w:eastAsia="zh-CN"/>
        </w:rPr>
        <w:t>及</w:t>
      </w:r>
      <w:r>
        <w:rPr>
          <w:rFonts w:hint="eastAsia" w:ascii="华文仿宋" w:hAnsi="华文仿宋" w:eastAsia="华文仿宋" w:cs="Times New Roman"/>
          <w:color w:val="333333"/>
          <w:kern w:val="0"/>
          <w:sz w:val="24"/>
          <w:szCs w:val="24"/>
        </w:rPr>
        <w:t>个人防护。</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华文仿宋" w:hAnsi="华文仿宋" w:eastAsia="华文仿宋" w:cs="Times New Roman"/>
          <w:color w:val="333333"/>
          <w:kern w:val="0"/>
          <w:sz w:val="24"/>
          <w:szCs w:val="24"/>
          <w:lang w:val="en-US" w:eastAsia="zh-CN"/>
        </w:rPr>
      </w:pPr>
      <w:r>
        <w:rPr>
          <w:rFonts w:hint="eastAsia" w:ascii="仿宋" w:hAnsi="仿宋" w:eastAsia="仿宋" w:cs="宋体"/>
          <w:b/>
          <w:bCs/>
          <w:color w:val="000000"/>
          <w:kern w:val="0"/>
          <w:sz w:val="24"/>
          <w:szCs w:val="24"/>
          <w:lang w:val="en-US" w:eastAsia="zh-CN"/>
        </w:rPr>
        <w:t>2.入校流程</w:t>
      </w:r>
    </w:p>
    <w:p>
      <w:pPr>
        <w:keepNext w:val="0"/>
        <w:keepLines w:val="0"/>
        <w:pageBreakBefore w:val="0"/>
        <w:widowControl/>
        <w:shd w:val="clear" w:color="auto" w:fill="FFFFFF"/>
        <w:kinsoku/>
        <w:wordWrap/>
        <w:overflowPunct/>
        <w:topLinePunct w:val="0"/>
        <w:autoSpaceDE/>
        <w:autoSpaceDN/>
        <w:bidi w:val="0"/>
        <w:adjustRightInd/>
        <w:snapToGrid/>
        <w:spacing w:after="150" w:line="400" w:lineRule="exact"/>
        <w:ind w:firstLine="480" w:firstLineChars="200"/>
        <w:jc w:val="left"/>
        <w:textAlignment w:val="auto"/>
        <w:rPr>
          <w:rFonts w:hint="eastAsia" w:ascii="华文仿宋" w:hAnsi="华文仿宋" w:eastAsia="华文仿宋" w:cs="Times New Roman"/>
          <w:color w:val="333333"/>
          <w:kern w:val="0"/>
          <w:sz w:val="24"/>
          <w:szCs w:val="24"/>
          <w:lang w:val="en-US" w:eastAsia="zh-CN" w:bidi="ar-SA"/>
        </w:rPr>
      </w:pPr>
      <w:r>
        <w:rPr>
          <w:rFonts w:hint="eastAsia" w:ascii="华文仿宋" w:hAnsi="华文仿宋" w:eastAsia="华文仿宋" w:cs="Times New Roman"/>
          <w:color w:val="333333"/>
          <w:kern w:val="0"/>
          <w:sz w:val="24"/>
          <w:szCs w:val="24"/>
          <w:lang w:val="en-US" w:eastAsia="zh-CN" w:bidi="ar-SA"/>
        </w:rPr>
        <w:t>目前学校实行封闭式管理，建议学生乘坐公共交通工具或使用轻便交通工具前往授课校区，送客车辆即停即走。可咨询班主任根据教室的安排，选择就近的校门入校。交通工具的停放请服从工作人员指挥，不得造成道路拥堵。</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hint="eastAsia" w:ascii="仿宋" w:hAnsi="仿宋" w:eastAsia="仿宋" w:cs="宋体"/>
          <w:b/>
          <w:bCs/>
          <w:color w:val="000000"/>
          <w:kern w:val="0"/>
          <w:sz w:val="24"/>
          <w:szCs w:val="24"/>
          <w:lang w:val="en-US" w:eastAsia="zh-CN"/>
        </w:rPr>
      </w:pPr>
      <w:r>
        <w:rPr>
          <w:rFonts w:hint="eastAsia" w:ascii="仿宋" w:hAnsi="仿宋" w:eastAsia="仿宋" w:cs="宋体"/>
          <w:b/>
          <w:bCs/>
          <w:color w:val="000000"/>
          <w:kern w:val="0"/>
          <w:sz w:val="24"/>
          <w:szCs w:val="24"/>
          <w:lang w:val="en-US" w:eastAsia="zh-CN"/>
        </w:rPr>
        <w:t>进校核验</w:t>
      </w:r>
    </w:p>
    <w:p>
      <w:pPr>
        <w:keepNext w:val="0"/>
        <w:keepLines w:val="0"/>
        <w:pageBreakBefore w:val="0"/>
        <w:widowControl/>
        <w:shd w:val="clear" w:color="auto" w:fill="FFFFFF"/>
        <w:kinsoku/>
        <w:wordWrap/>
        <w:overflowPunct/>
        <w:topLinePunct w:val="0"/>
        <w:autoSpaceDE/>
        <w:autoSpaceDN/>
        <w:bidi w:val="0"/>
        <w:adjustRightInd/>
        <w:snapToGrid/>
        <w:spacing w:after="150" w:line="400" w:lineRule="exact"/>
        <w:ind w:firstLine="480" w:firstLineChars="200"/>
        <w:jc w:val="left"/>
        <w:textAlignment w:val="auto"/>
        <w:rPr>
          <w:rFonts w:hint="eastAsia" w:ascii="华文仿宋" w:hAnsi="华文仿宋" w:eastAsia="华文仿宋" w:cs="Times New Roman"/>
          <w:color w:val="333333"/>
          <w:kern w:val="0"/>
          <w:sz w:val="24"/>
          <w:szCs w:val="24"/>
          <w:lang w:val="en-US" w:eastAsia="zh-CN" w:bidi="ar-SA"/>
        </w:rPr>
      </w:pPr>
      <w:r>
        <w:rPr>
          <w:rFonts w:hint="eastAsia" w:ascii="华文仿宋" w:hAnsi="华文仿宋" w:eastAsia="华文仿宋" w:cs="Times New Roman"/>
          <w:color w:val="333333"/>
          <w:kern w:val="0"/>
          <w:sz w:val="24"/>
          <w:szCs w:val="24"/>
          <w:lang w:val="en-US" w:eastAsia="zh-CN" w:bidi="ar-SA"/>
        </w:rPr>
        <w:t>学生来校进门，实行</w:t>
      </w:r>
      <w:r>
        <w:rPr>
          <w:rFonts w:hint="eastAsia" w:ascii="华文仿宋" w:hAnsi="华文仿宋" w:eastAsia="华文仿宋" w:cs="Times New Roman"/>
          <w:color w:val="FF0000"/>
          <w:kern w:val="0"/>
          <w:sz w:val="24"/>
          <w:szCs w:val="24"/>
          <w:lang w:val="en-US" w:eastAsia="zh-CN" w:bidi="ar-SA"/>
        </w:rPr>
        <w:t>“一测二查三核四通过”</w:t>
      </w:r>
      <w:r>
        <w:rPr>
          <w:rFonts w:hint="eastAsia" w:ascii="华文仿宋" w:hAnsi="华文仿宋" w:eastAsia="华文仿宋" w:cs="Times New Roman"/>
          <w:color w:val="333333"/>
          <w:kern w:val="0"/>
          <w:sz w:val="24"/>
          <w:szCs w:val="24"/>
          <w:lang w:val="en-US" w:eastAsia="zh-CN" w:bidi="ar-SA"/>
        </w:rPr>
        <w:t>的流程。</w:t>
      </w:r>
      <w:r>
        <w:rPr>
          <w:rFonts w:hint="eastAsia" w:ascii="华文仿宋" w:hAnsi="华文仿宋" w:eastAsia="华文仿宋" w:cs="Times New Roman"/>
          <w:color w:val="FF0000"/>
          <w:kern w:val="0"/>
          <w:sz w:val="24"/>
          <w:szCs w:val="24"/>
          <w:lang w:val="en-US" w:eastAsia="zh-CN" w:bidi="ar-SA"/>
        </w:rPr>
        <w:t>“一测”</w:t>
      </w:r>
      <w:r>
        <w:rPr>
          <w:rFonts w:hint="eastAsia" w:ascii="华文仿宋" w:hAnsi="华文仿宋" w:eastAsia="华文仿宋" w:cs="Times New Roman"/>
          <w:color w:val="333333"/>
          <w:kern w:val="0"/>
          <w:sz w:val="24"/>
          <w:szCs w:val="24"/>
          <w:lang w:val="en-US" w:eastAsia="zh-CN" w:bidi="ar-SA"/>
        </w:rPr>
        <w:t>是指测体温，</w:t>
      </w:r>
      <w:r>
        <w:rPr>
          <w:rFonts w:hint="eastAsia" w:ascii="华文仿宋" w:hAnsi="华文仿宋" w:eastAsia="华文仿宋" w:cs="Times New Roman"/>
          <w:color w:val="FF0000"/>
          <w:kern w:val="0"/>
          <w:sz w:val="24"/>
          <w:szCs w:val="24"/>
          <w:lang w:val="en-US" w:eastAsia="zh-CN" w:bidi="ar-SA"/>
        </w:rPr>
        <w:t>“二查”</w:t>
      </w:r>
      <w:r>
        <w:rPr>
          <w:rFonts w:hint="eastAsia" w:ascii="华文仿宋" w:hAnsi="华文仿宋" w:eastAsia="华文仿宋" w:cs="Times New Roman"/>
          <w:color w:val="333333"/>
          <w:kern w:val="0"/>
          <w:sz w:val="24"/>
          <w:szCs w:val="24"/>
          <w:lang w:val="en-US" w:eastAsia="zh-CN" w:bidi="ar-SA"/>
        </w:rPr>
        <w:t>是指查验“苏康码”、“行程卡”、“核酸检测报告”。</w:t>
      </w:r>
      <w:r>
        <w:rPr>
          <w:rFonts w:hint="eastAsia" w:ascii="华文仿宋" w:hAnsi="华文仿宋" w:eastAsia="华文仿宋" w:cs="Times New Roman"/>
          <w:color w:val="FF0000"/>
          <w:kern w:val="0"/>
          <w:sz w:val="24"/>
          <w:szCs w:val="24"/>
          <w:lang w:val="en-US" w:eastAsia="zh-CN" w:bidi="ar-SA"/>
        </w:rPr>
        <w:t>“三核”</w:t>
      </w:r>
      <w:r>
        <w:rPr>
          <w:rFonts w:hint="eastAsia" w:ascii="华文仿宋" w:hAnsi="华文仿宋" w:eastAsia="华文仿宋" w:cs="Times New Roman"/>
          <w:color w:val="333333"/>
          <w:kern w:val="0"/>
          <w:sz w:val="24"/>
          <w:szCs w:val="24"/>
          <w:lang w:val="en-US" w:eastAsia="zh-CN" w:bidi="ar-SA"/>
        </w:rPr>
        <w:t>是指核验学生入校资格（人脸识别、刷身份证），</w:t>
      </w:r>
      <w:r>
        <w:rPr>
          <w:rFonts w:hint="eastAsia" w:ascii="华文仿宋" w:hAnsi="华文仿宋" w:eastAsia="华文仿宋" w:cs="Times New Roman"/>
          <w:color w:val="FF0000"/>
          <w:kern w:val="0"/>
          <w:sz w:val="24"/>
          <w:szCs w:val="24"/>
          <w:lang w:val="en-US" w:eastAsia="zh-CN" w:bidi="ar-SA"/>
        </w:rPr>
        <w:t>“四通过”</w:t>
      </w:r>
      <w:r>
        <w:rPr>
          <w:rFonts w:hint="eastAsia" w:ascii="华文仿宋" w:hAnsi="华文仿宋" w:eastAsia="华文仿宋" w:cs="Times New Roman"/>
          <w:color w:val="333333"/>
          <w:kern w:val="0"/>
          <w:sz w:val="24"/>
          <w:szCs w:val="24"/>
          <w:lang w:val="en-US" w:eastAsia="zh-CN" w:bidi="ar-SA"/>
        </w:rPr>
        <w:t>是指学生体温检测通过、身份核验无误后方可进入校门。</w:t>
      </w:r>
    </w:p>
    <w:p>
      <w:pPr>
        <w:keepNext w:val="0"/>
        <w:keepLines w:val="0"/>
        <w:pageBreakBefore w:val="0"/>
        <w:widowControl/>
        <w:shd w:val="clear" w:color="auto" w:fill="FFFFFF"/>
        <w:kinsoku/>
        <w:wordWrap/>
        <w:overflowPunct/>
        <w:topLinePunct w:val="0"/>
        <w:autoSpaceDE/>
        <w:autoSpaceDN/>
        <w:bidi w:val="0"/>
        <w:adjustRightInd/>
        <w:snapToGrid/>
        <w:spacing w:after="150" w:line="400" w:lineRule="exact"/>
        <w:ind w:firstLine="480" w:firstLineChars="200"/>
        <w:jc w:val="left"/>
        <w:textAlignment w:val="auto"/>
        <w:rPr>
          <w:rFonts w:hint="eastAsia" w:ascii="华文仿宋" w:hAnsi="华文仿宋" w:eastAsia="华文仿宋" w:cs="Times New Roman"/>
          <w:color w:val="333333"/>
          <w:kern w:val="0"/>
          <w:sz w:val="24"/>
          <w:szCs w:val="24"/>
          <w:lang w:val="en-US" w:eastAsia="zh-CN" w:bidi="ar-SA"/>
        </w:rPr>
      </w:pPr>
      <w:r>
        <w:rPr>
          <w:rFonts w:hint="eastAsia" w:ascii="华文仿宋" w:hAnsi="华文仿宋" w:eastAsia="华文仿宋" w:cs="Times New Roman"/>
          <w:color w:val="333333"/>
          <w:kern w:val="0"/>
          <w:sz w:val="24"/>
          <w:szCs w:val="24"/>
          <w:lang w:val="en-US" w:eastAsia="zh-CN" w:bidi="ar-SA"/>
        </w:rPr>
        <w:t>进入学校时，应主动配合接受体温测量和入校身份核查，出示“苏康码”绿码、“行程卡”绿码和入校前48小时内的核酸检测阴性报告，符合查验要求且现场测量体温低于37.3℃、无相关症状（干咳、乏力、咽痛、腹泻等）的，方可入校；体温达到或超过37.3℃的学生，须服从学校工作人员安排，暂不入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宋体"/>
          <w:kern w:val="0"/>
          <w:sz w:val="24"/>
          <w:szCs w:val="24"/>
          <w:lang w:eastAsia="zh-CN"/>
        </w:rPr>
      </w:pPr>
      <w:r>
        <w:rPr>
          <w:rFonts w:hint="eastAsia" w:ascii="仿宋" w:hAnsi="仿宋" w:eastAsia="仿宋" w:cs="宋体"/>
          <w:b/>
          <w:bCs/>
          <w:kern w:val="0"/>
          <w:sz w:val="24"/>
          <w:szCs w:val="24"/>
          <w:lang w:eastAsia="zh-CN"/>
        </w:rPr>
        <w:t>二</w:t>
      </w:r>
      <w:r>
        <w:rPr>
          <w:rFonts w:hint="eastAsia" w:ascii="仿宋" w:hAnsi="仿宋" w:eastAsia="仿宋" w:cs="宋体"/>
          <w:b/>
          <w:bCs/>
          <w:kern w:val="0"/>
          <w:sz w:val="24"/>
          <w:szCs w:val="24"/>
        </w:rPr>
        <w:t>、</w:t>
      </w:r>
      <w:r>
        <w:rPr>
          <w:rFonts w:ascii="仿宋" w:hAnsi="仿宋" w:eastAsia="仿宋" w:cs="宋体"/>
          <w:b/>
          <w:bCs/>
          <w:kern w:val="0"/>
          <w:sz w:val="24"/>
          <w:szCs w:val="24"/>
        </w:rPr>
        <w:t>返校</w:t>
      </w:r>
      <w:r>
        <w:rPr>
          <w:rFonts w:hint="eastAsia" w:ascii="仿宋" w:hAnsi="仿宋" w:eastAsia="仿宋" w:cs="宋体"/>
          <w:b/>
          <w:bCs/>
          <w:kern w:val="0"/>
          <w:sz w:val="24"/>
          <w:szCs w:val="24"/>
          <w:lang w:eastAsia="zh-CN"/>
        </w:rPr>
        <w:t>后</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542" w:firstLineChars="200"/>
        <w:textAlignment w:val="auto"/>
        <w:rPr>
          <w:rFonts w:hint="eastAsia" w:ascii="华文仿宋" w:hAnsi="华文仿宋" w:eastAsia="华文仿宋" w:cs="Times New Roman"/>
          <w:color w:val="333333"/>
          <w:kern w:val="0"/>
          <w:sz w:val="24"/>
          <w:szCs w:val="24"/>
          <w:lang w:val="en-US" w:eastAsia="zh-CN" w:bidi="ar-SA"/>
        </w:rPr>
      </w:pPr>
      <w:r>
        <w:rPr>
          <w:rFonts w:hint="eastAsia" w:ascii="仿宋" w:hAnsi="仿宋" w:eastAsia="仿宋" w:cs="宋体"/>
          <w:b/>
          <w:bCs/>
          <w:color w:val="auto"/>
          <w:spacing w:val="15"/>
          <w:kern w:val="0"/>
          <w:sz w:val="24"/>
          <w:szCs w:val="24"/>
        </w:rPr>
        <w:t>配合校园日常管理。</w:t>
      </w:r>
      <w:r>
        <w:rPr>
          <w:rFonts w:hint="eastAsia" w:ascii="华文仿宋" w:hAnsi="华文仿宋" w:eastAsia="华文仿宋" w:cs="Times New Roman"/>
          <w:color w:val="333333"/>
          <w:kern w:val="0"/>
          <w:sz w:val="24"/>
          <w:szCs w:val="24"/>
          <w:lang w:val="en-US" w:eastAsia="zh-CN" w:bidi="ar-SA"/>
        </w:rPr>
        <w:t>进校门时应配合工作人员测量体温、校验身份，出校门时主动出示身份证等证件，接受门卫身份查验。学生来校前须进行体温测量，体温异常、发烧咳嗽或有传染病症状者应主动就诊并及时将情况通知学院老师。线下教学期间，校园内必须全程佩戴口罩。</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华文仿宋" w:hAnsi="华文仿宋" w:eastAsia="华文仿宋" w:cs="Times New Roman"/>
          <w:i/>
          <w:iCs/>
          <w:color w:val="333333"/>
          <w:kern w:val="0"/>
          <w:sz w:val="24"/>
          <w:szCs w:val="24"/>
          <w:lang w:val="en-US" w:eastAsia="zh-CN" w:bidi="ar-SA"/>
        </w:rPr>
      </w:pPr>
      <w:r>
        <w:rPr>
          <w:rFonts w:hint="eastAsia" w:ascii="华文仿宋" w:hAnsi="华文仿宋" w:eastAsia="华文仿宋" w:cs="宋体"/>
          <w:i w:val="0"/>
          <w:iCs w:val="0"/>
          <w:kern w:val="0"/>
          <w:sz w:val="24"/>
          <w:szCs w:val="24"/>
          <w:lang w:val="en-US" w:eastAsia="zh-CN"/>
        </w:rPr>
        <w:t>初次入校提交“苏康码”、“行程卡”、“48小时内核酸检测报告”进行查验，后续入校根据“苏康码”、“行程卡”、实时测温完成身份核验。为配合后续线下教学工作的需要，请学生在本学期课表安排的授课时间内不离开居住地（因个人原因所引起的疫情防控风险需承担法律责任），确保本人及共同生活成员根据现阶段防疫要求做好自身防护，并持续完成“其他人员健康数据管理系统”的数据填报，确保满足后续入校要求。</w:t>
      </w:r>
    </w:p>
    <w:p>
      <w:pPr>
        <w:keepNext w:val="0"/>
        <w:keepLines w:val="0"/>
        <w:pageBreakBefore w:val="0"/>
        <w:widowControl/>
        <w:shd w:val="clear" w:color="auto" w:fill="FFFFFF"/>
        <w:kinsoku/>
        <w:wordWrap/>
        <w:overflowPunct/>
        <w:topLinePunct w:val="0"/>
        <w:autoSpaceDE/>
        <w:autoSpaceDN/>
        <w:bidi w:val="0"/>
        <w:adjustRightInd/>
        <w:snapToGrid/>
        <w:spacing w:after="150" w:line="400" w:lineRule="exact"/>
        <w:ind w:firstLine="480" w:firstLineChars="200"/>
        <w:jc w:val="left"/>
        <w:textAlignment w:val="auto"/>
        <w:rPr>
          <w:rFonts w:hint="eastAsia" w:ascii="华文仿宋" w:hAnsi="华文仿宋" w:eastAsia="华文仿宋" w:cs="Times New Roman"/>
          <w:color w:val="333333"/>
          <w:kern w:val="0"/>
          <w:sz w:val="24"/>
          <w:szCs w:val="24"/>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华文仿宋" w:hAnsi="华文仿宋" w:eastAsia="华文仿宋" w:cs="Times New Roman"/>
          <w:color w:val="333333"/>
          <w:kern w:val="0"/>
          <w:sz w:val="24"/>
          <w:szCs w:val="24"/>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华文仿宋" w:hAnsi="华文仿宋" w:eastAsia="华文仿宋" w:cs="宋体"/>
          <w:kern w:val="0"/>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仿宋" w:hAnsi="仿宋" w:eastAsia="仿宋" w:cs="宋体"/>
          <w:color w:val="3E3E3E"/>
          <w:spacing w:val="15"/>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仿宋" w:hAnsi="仿宋" w:eastAsia="仿宋" w:cs="宋体"/>
          <w:color w:val="3E3E3E"/>
          <w:spacing w:val="15"/>
          <w:kern w:val="0"/>
          <w:sz w:val="24"/>
          <w:szCs w:val="24"/>
        </w:rPr>
      </w:pPr>
    </w:p>
    <w:p>
      <w:pPr>
        <w:keepNext w:val="0"/>
        <w:keepLines w:val="0"/>
        <w:pageBreakBefore w:val="0"/>
        <w:kinsoku/>
        <w:wordWrap/>
        <w:overflowPunct/>
        <w:topLinePunct w:val="0"/>
        <w:autoSpaceDE/>
        <w:autoSpaceDN/>
        <w:bidi w:val="0"/>
        <w:adjustRightInd/>
        <w:snapToGrid/>
        <w:spacing w:line="400" w:lineRule="exact"/>
        <w:ind w:firstLine="4800" w:firstLineChars="2000"/>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南通大学继续教育学院</w:t>
      </w:r>
    </w:p>
    <w:p>
      <w:pPr>
        <w:keepNext w:val="0"/>
        <w:keepLines w:val="0"/>
        <w:pageBreakBefore w:val="0"/>
        <w:kinsoku/>
        <w:wordWrap/>
        <w:overflowPunct/>
        <w:topLinePunct w:val="0"/>
        <w:autoSpaceDE/>
        <w:autoSpaceDN/>
        <w:bidi w:val="0"/>
        <w:adjustRightInd/>
        <w:snapToGrid/>
        <w:spacing w:line="400" w:lineRule="exact"/>
        <w:ind w:firstLine="4800" w:firstLineChars="2000"/>
        <w:textAlignment w:val="auto"/>
        <w:rPr>
          <w:rFonts w:ascii="仿宋" w:hAnsi="仿宋" w:eastAsia="仿宋"/>
          <w:sz w:val="24"/>
          <w:szCs w:val="24"/>
        </w:rPr>
      </w:pPr>
      <w:r>
        <w:rPr>
          <w:rFonts w:hint="eastAsia" w:ascii="仿宋" w:hAnsi="仿宋" w:eastAsia="仿宋" w:cs="宋体"/>
          <w:color w:val="000000"/>
          <w:kern w:val="0"/>
          <w:sz w:val="24"/>
          <w:szCs w:val="24"/>
        </w:rPr>
        <w:t>202</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年</w:t>
      </w:r>
      <w:r>
        <w:rPr>
          <w:rFonts w:hint="eastAsia" w:ascii="仿宋" w:hAnsi="仿宋" w:eastAsia="仿宋" w:cs="宋体"/>
          <w:color w:val="000000"/>
          <w:kern w:val="0"/>
          <w:sz w:val="24"/>
          <w:szCs w:val="24"/>
          <w:lang w:val="en-US" w:eastAsia="zh-CN"/>
        </w:rPr>
        <w:t>9</w:t>
      </w:r>
      <w:r>
        <w:rPr>
          <w:rFonts w:hint="eastAsia" w:ascii="仿宋" w:hAnsi="仿宋" w:eastAsia="仿宋" w:cs="宋体"/>
          <w:color w:val="000000"/>
          <w:kern w:val="0"/>
          <w:sz w:val="24"/>
          <w:szCs w:val="24"/>
        </w:rPr>
        <w:t>月</w:t>
      </w:r>
      <w:r>
        <w:rPr>
          <w:rFonts w:hint="eastAsia" w:ascii="仿宋" w:hAnsi="仿宋" w:eastAsia="仿宋" w:cs="宋体"/>
          <w:color w:val="000000"/>
          <w:kern w:val="0"/>
          <w:sz w:val="24"/>
          <w:szCs w:val="24"/>
          <w:lang w:val="en-US" w:eastAsia="zh-CN"/>
        </w:rPr>
        <w:t>30</w:t>
      </w:r>
      <w:r>
        <w:rPr>
          <w:rFonts w:hint="eastAsia" w:ascii="仿宋" w:hAnsi="仿宋" w:eastAsia="仿宋" w:cs="宋体"/>
          <w:color w:val="000000"/>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E07C8"/>
    <w:multiLevelType w:val="singleLevel"/>
    <w:tmpl w:val="1D4E07C8"/>
    <w:lvl w:ilvl="0" w:tentative="0">
      <w:start w:val="3"/>
      <w:numFmt w:val="decimal"/>
      <w:lvlText w:val="%1."/>
      <w:lvlJc w:val="left"/>
      <w:pPr>
        <w:tabs>
          <w:tab w:val="left" w:pos="312"/>
        </w:tabs>
      </w:pPr>
    </w:lvl>
  </w:abstractNum>
  <w:abstractNum w:abstractNumId="1">
    <w:nsid w:val="5E3D6098"/>
    <w:multiLevelType w:val="singleLevel"/>
    <w:tmpl w:val="5E3D609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A"/>
    <w:rsid w:val="00181F2E"/>
    <w:rsid w:val="002A0453"/>
    <w:rsid w:val="005243B4"/>
    <w:rsid w:val="005722F8"/>
    <w:rsid w:val="00822C31"/>
    <w:rsid w:val="00836C1A"/>
    <w:rsid w:val="009F4D90"/>
    <w:rsid w:val="00C801F8"/>
    <w:rsid w:val="02474FBB"/>
    <w:rsid w:val="028F490B"/>
    <w:rsid w:val="064B17CC"/>
    <w:rsid w:val="0A284343"/>
    <w:rsid w:val="0DA42DC4"/>
    <w:rsid w:val="1C2C0FC9"/>
    <w:rsid w:val="215B4F22"/>
    <w:rsid w:val="3E731B74"/>
    <w:rsid w:val="50F27FC6"/>
    <w:rsid w:val="54373079"/>
    <w:rsid w:val="54DE7158"/>
    <w:rsid w:val="66CD1C12"/>
    <w:rsid w:val="6A943772"/>
    <w:rsid w:val="72F07086"/>
    <w:rsid w:val="7CB5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231</Words>
  <Characters>1320</Characters>
  <Lines>11</Lines>
  <Paragraphs>3</Paragraphs>
  <TotalTime>50</TotalTime>
  <ScaleCrop>false</ScaleCrop>
  <LinksUpToDate>false</LinksUpToDate>
  <CharactersWithSpaces>1548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2020-04-11T05:53:00Z</dcterms:created>
  <dc:creator>cy</dc:creator>
  <cp:lastModifiedBy>大米</cp:lastModifiedBy>
  <cp:lastPrinted>2021-09-30T00:00:00Z</cp:lastPrinted>
  <dcterms:modified xsi:type="dcterms:W3CDTF">2021-09-30T02:19:53Z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D5F74D6259D246C78FAFF980D019A3DE</vt:lpwstr>
  </property>
</Properties>
</file>